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1D" w:rsidRDefault="002C2205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окружающему миру для 1 класса</w:t>
      </w:r>
    </w:p>
    <w:p w:rsidR="0042201D" w:rsidRDefault="0042201D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4220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1D" w:rsidRDefault="002C2205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1D" w:rsidRDefault="002C2205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4220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1D" w:rsidRDefault="002C2205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1D" w:rsidRDefault="002C2205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20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1D" w:rsidRDefault="002C2205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05" w:rsidRPr="002C2205" w:rsidRDefault="002C22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 xml:space="preserve">1. </w:t>
            </w:r>
            <w:r w:rsidRPr="002C2205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от 31 мая 2021 г. № 286 “Об утверждении федерального государственного о</w:t>
            </w:r>
            <w:r w:rsidRPr="002C220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2205">
              <w:rPr>
                <w:rFonts w:ascii="Times New Roman" w:hAnsi="Times New Roman"/>
                <w:sz w:val="24"/>
                <w:szCs w:val="24"/>
              </w:rPr>
              <w:t>разовательного стандарта начального общего обр</w:t>
            </w:r>
            <w:r w:rsidRPr="002C2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2205">
              <w:rPr>
                <w:rFonts w:ascii="Times New Roman" w:hAnsi="Times New Roman"/>
                <w:sz w:val="24"/>
                <w:szCs w:val="24"/>
              </w:rPr>
              <w:t>зования”</w:t>
            </w:r>
          </w:p>
          <w:p w:rsidR="0042201D" w:rsidRPr="002C2205" w:rsidRDefault="002C2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. Пос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тановления Правительства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      </w:r>
          </w:p>
          <w:p w:rsidR="0042201D" w:rsidRPr="002C2205" w:rsidRDefault="002C2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. Порядок организации и осуществления образовате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льной де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я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тельности по основным общеобразовательным програ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м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мам – общеобразовательным программам начального общего, о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новного общего и среднего общего образования, утве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р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ждё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н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ным приказом Министерства образования и науки Ро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сийской Федерации от 30.08.2013 № 10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 xml:space="preserve">15. </w:t>
            </w:r>
          </w:p>
          <w:p w:rsidR="0042201D" w:rsidRPr="002C2205" w:rsidRDefault="002C2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 xml:space="preserve">.Федеральный государственный образовательный стандарт начального общего образования с учетом межпредметных и </w:t>
            </w:r>
            <w:proofErr w:type="spellStart"/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внутрипредметных</w:t>
            </w:r>
            <w:proofErr w:type="spellEnd"/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связей, логики учебного процесса, задачи формирования у младших школьников умения учиться.</w:t>
            </w:r>
          </w:p>
          <w:p w:rsidR="0042201D" w:rsidRPr="002C2205" w:rsidRDefault="002C2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.Основная образовательная програ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мма начального общего о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б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разования МОУ Андреевской СШ </w:t>
            </w:r>
          </w:p>
          <w:p w:rsidR="0042201D" w:rsidRPr="002C2205" w:rsidRDefault="002C2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  <w:r w:rsidRPr="002C2205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  <w:r w:rsidRPr="002C2205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Учебный план МОУ Андреевской СШ на 2022-2023 уче</w:t>
            </w:r>
            <w:r w:rsidRPr="002C2205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б</w:t>
            </w:r>
            <w:r w:rsidRPr="002C2205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ный год</w:t>
            </w:r>
          </w:p>
        </w:tc>
      </w:tr>
      <w:tr w:rsidR="004220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1D" w:rsidRDefault="002C2205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1D" w:rsidRDefault="002C2205" w:rsidP="002C2205">
            <w:pPr>
              <w:pStyle w:val="a6"/>
              <w:widowControl w:val="0"/>
              <w:spacing w:after="0"/>
              <w:jc w:val="both"/>
            </w:pPr>
            <w:r>
              <w:rPr>
                <w:bCs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Рабочая программа по окружающему миру составлена на о</w:t>
            </w:r>
            <w:r>
              <w:rPr>
                <w:bCs/>
                <w:color w:val="000000"/>
                <w:shd w:val="clear" w:color="auto" w:fill="FFFFFF"/>
              </w:rPr>
              <w:t>с</w:t>
            </w:r>
            <w:r>
              <w:rPr>
                <w:bCs/>
                <w:color w:val="000000"/>
                <w:shd w:val="clear" w:color="auto" w:fill="FFFFFF"/>
              </w:rPr>
              <w:t xml:space="preserve">нове авторской программы Плешакова А. А. Окружающий </w:t>
            </w:r>
            <w:r>
              <w:rPr>
                <w:bCs/>
                <w:color w:val="000000"/>
                <w:shd w:val="clear" w:color="auto" w:fill="FFFFFF"/>
              </w:rPr>
              <w:t>мир/1класс// Сборник рабочих программ «Школа России». 1-4 классы. Пособие для учителей общеобразовательных учр</w:t>
            </w:r>
            <w:r>
              <w:rPr>
                <w:bCs/>
                <w:color w:val="000000"/>
                <w:shd w:val="clear" w:color="auto" w:fill="FFFFFF"/>
              </w:rPr>
              <w:t>е</w:t>
            </w:r>
            <w:r>
              <w:rPr>
                <w:bCs/>
                <w:color w:val="000000"/>
                <w:shd w:val="clear" w:color="auto" w:fill="FFFFFF"/>
              </w:rPr>
              <w:t xml:space="preserve">ждений. - </w:t>
            </w:r>
            <w:r>
              <w:rPr>
                <w:color w:val="000000"/>
              </w:rPr>
              <w:t>М.: Просвещение, 2017 год и в соответствии с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бованиями Федерального государственного образовательного стандарта начального общего </w:t>
            </w:r>
            <w:r>
              <w:rPr>
                <w:color w:val="000000"/>
              </w:rPr>
              <w:t>образования.</w:t>
            </w:r>
          </w:p>
          <w:p w:rsidR="0042201D" w:rsidRDefault="002C2205" w:rsidP="002C2205">
            <w:pPr>
              <w:pStyle w:val="a6"/>
              <w:spacing w:after="0"/>
              <w:jc w:val="both"/>
            </w:pPr>
            <w:r>
              <w:rPr>
                <w:color w:val="000000"/>
              </w:rPr>
              <w:t>Программа обеспечена следующим учебно – методическим комплектом:</w:t>
            </w:r>
          </w:p>
          <w:p w:rsidR="0042201D" w:rsidRDefault="002C2205" w:rsidP="002C2205">
            <w:pPr>
              <w:pStyle w:val="a6"/>
              <w:spacing w:after="0"/>
              <w:jc w:val="both"/>
            </w:pPr>
            <w:r>
              <w:rPr>
                <w:color w:val="000000"/>
              </w:rPr>
              <w:t>Плешаков, А.А. Окружающий мир. Учебник. 1 класс. В 2 ч.–М.: Просвещение, 2017г.;</w:t>
            </w:r>
          </w:p>
          <w:p w:rsidR="0042201D" w:rsidRDefault="002C2205" w:rsidP="002C2205">
            <w:pPr>
              <w:pStyle w:val="a6"/>
              <w:spacing w:after="0"/>
              <w:jc w:val="both"/>
            </w:pPr>
            <w:r>
              <w:rPr>
                <w:color w:val="000000"/>
              </w:rPr>
              <w:t>Плешаков А.А. Окружающий мир. Рабочая тетрадь. 1 класс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2 ч.-М.: Просвещение, 2017г. CD- электр</w:t>
            </w:r>
            <w:r>
              <w:rPr>
                <w:color w:val="000000"/>
              </w:rPr>
              <w:t>онное приложение к учебнику «Окружающий мир.1 класс»</w:t>
            </w:r>
          </w:p>
        </w:tc>
      </w:tr>
      <w:tr w:rsidR="004220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1D" w:rsidRDefault="002C2205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1D" w:rsidRDefault="002C2205" w:rsidP="002C2205">
            <w:pPr>
              <w:pStyle w:val="a6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Цели программы:</w:t>
            </w:r>
          </w:p>
          <w:p w:rsidR="0042201D" w:rsidRDefault="002C2205" w:rsidP="002C2205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целостной картины мира и осознание места в нем человека на основе единства рационально-научного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знания и осмысления ребенком личного опыта общ</w:t>
            </w:r>
            <w:r>
              <w:rPr>
                <w:color w:val="000000"/>
              </w:rPr>
              <w:t>ения с людьми и природой;</w:t>
            </w:r>
          </w:p>
          <w:p w:rsidR="0042201D" w:rsidRDefault="002C2205" w:rsidP="002C2205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духовно-нравственное развитие и воспитание личности гражданина России в условиях культурного многообразия российского общества.</w:t>
            </w:r>
          </w:p>
          <w:p w:rsidR="0042201D" w:rsidRDefault="002C2205" w:rsidP="002C2205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 </w:t>
            </w:r>
            <w:r>
              <w:rPr>
                <w:b/>
                <w:color w:val="000000"/>
              </w:rPr>
              <w:t>Содержание программы</w:t>
            </w:r>
            <w:r>
              <w:rPr>
                <w:rFonts w:ascii="Times" w:hAnsi="Times"/>
                <w:color w:val="000000"/>
              </w:rPr>
              <w:t> </w:t>
            </w:r>
            <w:r>
              <w:rPr>
                <w:color w:val="000000"/>
              </w:rPr>
              <w:t>представлено следующими разделами: собственно содержание курса окружаю</w:t>
            </w:r>
            <w:r>
              <w:rPr>
                <w:color w:val="000000"/>
              </w:rPr>
              <w:t>щего мира в начальной школе, планируемые результаты освоения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граммы, критерии оценивания, тематическое планирование.</w:t>
            </w:r>
          </w:p>
          <w:p w:rsidR="0042201D" w:rsidRDefault="002C2205" w:rsidP="002C2205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         </w:t>
            </w:r>
            <w:r>
              <w:rPr>
                <w:color w:val="000000"/>
              </w:rPr>
              <w:t xml:space="preserve">В 1 классе еще не выделяются и не структурируются в </w:t>
            </w:r>
            <w:r>
              <w:rPr>
                <w:color w:val="000000"/>
              </w:rPr>
              <w:lastRenderedPageBreak/>
              <w:t>самостоятельные разделы программы те или иные предме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ные области </w:t>
            </w:r>
            <w:r>
              <w:rPr>
                <w:color w:val="000000"/>
              </w:rPr>
              <w:t>действительности (например, живая природа, техника и т. д.).</w:t>
            </w:r>
          </w:p>
          <w:p w:rsidR="0042201D" w:rsidRDefault="002C2205" w:rsidP="002C2205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круг вопросов, сгруппированных в теме « Что и кто?», обеспечивает формирование у детей представлений об объектах окружающего мира, их разнообразии и свойствах. Предпочтение отдается самому</w:t>
            </w:r>
            <w:r>
              <w:rPr>
                <w:color w:val="000000"/>
              </w:rPr>
              <w:t xml:space="preserve"> близкому, тому, что досту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ра, как естественных, так и связанных с деятельностью людей. Тре</w:t>
            </w:r>
            <w:r>
              <w:rPr>
                <w:color w:val="000000"/>
              </w:rPr>
              <w:t>тий круг вопросов (тема «Где и когда?») развивает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ставления детей о пространстве и времени, а четвертый (тема «Почему и зачем?») - обеспечивает опыт причинного объя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нения явлений окружающего мира, определения целей и смысла той или иной человеческой де</w:t>
            </w:r>
            <w:r>
              <w:rPr>
                <w:color w:val="000000"/>
              </w:rPr>
              <w:t>ятельности.</w:t>
            </w:r>
          </w:p>
          <w:p w:rsidR="0042201D" w:rsidRDefault="002C2205" w:rsidP="002C2205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   </w:t>
            </w:r>
            <w:r>
              <w:rPr>
                <w:color w:val="000000"/>
              </w:rPr>
              <w:t>Учебное содержание в каждой теме выстраивается в осно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ном по единой схеме: мир неживой природы; растения и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вотные; мир людей и созданных ими предметов; наше здоровье и безопасность; экология.</w:t>
            </w:r>
          </w:p>
        </w:tc>
      </w:tr>
      <w:tr w:rsidR="004220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1D" w:rsidRDefault="002C2205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1D" w:rsidRDefault="002C2205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«Окружающий мир» относится к образовательной области «Обществознание и естествознание» и изучается с 1 по 4 класс по два часа в неделю. Общий объём учебного 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мени составляет 270 часов. </w:t>
            </w:r>
          </w:p>
          <w:p w:rsidR="0042201D" w:rsidRDefault="002C2205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учебным планом в 2022-2023учебном году в 1 классе </w:t>
            </w:r>
            <w:r>
              <w:rPr>
                <w:rFonts w:ascii="Times New Roman" w:hAnsi="Times New Roman"/>
                <w:sz w:val="24"/>
                <w:szCs w:val="24"/>
              </w:rPr>
              <w:t>изучается 2 часа в неделю, 66 часов в год</w:t>
            </w:r>
          </w:p>
        </w:tc>
      </w:tr>
      <w:tr w:rsidR="004220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1D" w:rsidRDefault="002C2205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1D" w:rsidRDefault="002C220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42201D" w:rsidRDefault="002C220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42201D" w:rsidRDefault="002C220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  <w:p w:rsidR="0042201D" w:rsidRDefault="002C220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 - тематическое планирование с указанием количества часов, отводимых на освоение каждой т</w:t>
            </w:r>
            <w:r>
              <w:rPr>
                <w:rFonts w:ascii="Times New Roman" w:hAnsi="Times New Roman"/>
                <w:sz w:val="24"/>
                <w:szCs w:val="24"/>
              </w:rPr>
              <w:t>емы</w:t>
            </w:r>
          </w:p>
        </w:tc>
      </w:tr>
    </w:tbl>
    <w:p w:rsidR="0042201D" w:rsidRDefault="0042201D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201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D4E"/>
    <w:multiLevelType w:val="multilevel"/>
    <w:tmpl w:val="7D3CDA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6B67BA"/>
    <w:multiLevelType w:val="multilevel"/>
    <w:tmpl w:val="0A2A2BF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201D"/>
    <w:rsid w:val="002C2205"/>
    <w:rsid w:val="004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uppressAutoHyphens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9813D7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5"/>
    <w:uiPriority w:val="99"/>
    <w:qFormat/>
    <w:locked/>
    <w:rsid w:val="006E251C"/>
    <w:rPr>
      <w:shd w:val="clear" w:color="auto" w:fill="FFFFFF"/>
    </w:rPr>
  </w:style>
  <w:style w:type="character" w:customStyle="1" w:styleId="FontStyle19">
    <w:name w:val="Font Style19"/>
    <w:qFormat/>
    <w:rsid w:val="00E965CB"/>
    <w:rPr>
      <w:rFonts w:ascii="Century Gothic" w:hAnsi="Century Gothic" w:cs="Century Gothic"/>
      <w:b/>
      <w:bCs/>
      <w:sz w:val="8"/>
      <w:szCs w:val="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qFormat/>
    <w:rsid w:val="009813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link w:val="a4"/>
    <w:uiPriority w:val="99"/>
    <w:qFormat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Standard">
    <w:name w:val="Standard"/>
    <w:qFormat/>
    <w:rsid w:val="00E965CB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table" w:styleId="ab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B451-3E5C-4DD5-844B-BFE911D8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dc:description/>
  <cp:lastModifiedBy>111</cp:lastModifiedBy>
  <cp:revision>9</cp:revision>
  <dcterms:created xsi:type="dcterms:W3CDTF">2022-01-26T05:53:00Z</dcterms:created>
  <dcterms:modified xsi:type="dcterms:W3CDTF">2023-02-22T05:59:00Z</dcterms:modified>
  <dc:language>ru-RU</dc:language>
</cp:coreProperties>
</file>