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53" w:rsidRDefault="00B2443F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математике для 1 класса</w:t>
      </w:r>
    </w:p>
    <w:p w:rsidR="00687B53" w:rsidRDefault="00687B53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235"/>
        <w:gridCol w:w="7371"/>
      </w:tblGrid>
      <w:tr w:rsidR="00687B5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53" w:rsidRDefault="00B2443F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53" w:rsidRDefault="00B2443F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687B5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53" w:rsidRDefault="00B2443F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53" w:rsidRDefault="00B2443F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B5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53" w:rsidRDefault="00B2443F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3F" w:rsidRPr="00B2443F" w:rsidRDefault="00B244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1. </w:t>
            </w:r>
            <w:r w:rsidRPr="00B2443F">
              <w:rPr>
                <w:rFonts w:ascii="Times New Roman" w:hAnsi="Times New Roman"/>
                <w:sz w:val="24"/>
                <w:szCs w:val="24"/>
              </w:rPr>
              <w:t>Приказ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</w:t>
            </w:r>
          </w:p>
          <w:p w:rsidR="00687B53" w:rsidRPr="00B2443F" w:rsidRDefault="00B244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2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. Пос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тановления Пр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а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вительства РФ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е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ждениях». </w:t>
            </w:r>
          </w:p>
          <w:p w:rsidR="00687B53" w:rsidRPr="00B2443F" w:rsidRDefault="00B244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3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. Порядок организации и осуществления образовате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льной деятел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ь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н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о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сти по основным общеобразовательным программам – общеобр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а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з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о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вательным программам начального общего, основного общего и среднего общего образования, утверждённым приказом Министе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р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ства образования и науки Российской Федерации от 30.08.2013 № 10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15. </w:t>
            </w:r>
          </w:p>
          <w:p w:rsidR="00687B53" w:rsidRPr="00B2443F" w:rsidRDefault="00B244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4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.Федеральный государственный образовательный стандарт начал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ь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ного общего образования с учетом межпредметных и </w:t>
            </w:r>
            <w:proofErr w:type="spellStart"/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внутрипре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д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метных</w:t>
            </w:r>
            <w:proofErr w:type="spellEnd"/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 связей, логики учебного процесса, задачи формирования у младших школьников умения учиться.</w:t>
            </w:r>
          </w:p>
          <w:p w:rsidR="00687B53" w:rsidRPr="00B2443F" w:rsidRDefault="00B244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5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.Основная образовательная програ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мма начального общего образ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о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в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а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ния МОУ Андреевской СШ </w:t>
            </w:r>
          </w:p>
          <w:p w:rsidR="00687B53" w:rsidRPr="00B2443F" w:rsidRDefault="00B244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6</w:t>
            </w:r>
            <w:r w:rsidRPr="00B2443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. Учебный план МОУ Андреевской СШ на 2022-2023 учебный год</w:t>
            </w:r>
          </w:p>
        </w:tc>
      </w:tr>
      <w:tr w:rsidR="00687B5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53" w:rsidRDefault="00B2443F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53" w:rsidRDefault="00B2443F" w:rsidP="00B2443F">
            <w:pPr>
              <w:pStyle w:val="a6"/>
              <w:widowControl w:val="0"/>
              <w:ind w:right="20"/>
              <w:jc w:val="both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Программа по математике составлена на основе  учебно-методического комплекта «Школа России», </w:t>
            </w:r>
            <w:r>
              <w:rPr>
                <w:bCs/>
                <w:color w:val="000000"/>
                <w:shd w:val="clear" w:color="auto" w:fill="FFFFFF"/>
              </w:rPr>
              <w:t xml:space="preserve">авторской рабочей </w:t>
            </w:r>
            <w:r>
              <w:rPr>
                <w:bCs/>
                <w:color w:val="000000"/>
                <w:shd w:val="clear" w:color="auto" w:fill="FFFFFF"/>
              </w:rPr>
              <w:t>пр</w:t>
            </w:r>
            <w:r>
              <w:rPr>
                <w:bCs/>
                <w:color w:val="000000"/>
                <w:shd w:val="clear" w:color="auto" w:fill="FFFFFF"/>
              </w:rPr>
              <w:t>о</w:t>
            </w:r>
            <w:r>
              <w:rPr>
                <w:bCs/>
                <w:color w:val="000000"/>
                <w:shd w:val="clear" w:color="auto" w:fill="FFFFFF"/>
              </w:rPr>
              <w:t>граммы Моро М.И., Бантовой М.А. Математика/ 1 класс// Сборник рабочих программ «Школа России».1-4 классы. Пособие для учит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>
              <w:rPr>
                <w:bCs/>
                <w:color w:val="000000"/>
                <w:shd w:val="clear" w:color="auto" w:fill="FFFFFF"/>
              </w:rPr>
              <w:t>лей общеобразовательных учреждений. - М.: Просвещение,2011 год и в соответствии с требованиями Федерального государственн</w:t>
            </w:r>
            <w:r>
              <w:rPr>
                <w:bCs/>
                <w:color w:val="000000"/>
                <w:shd w:val="clear" w:color="auto" w:fill="FFFFFF"/>
              </w:rPr>
              <w:t>о</w:t>
            </w:r>
            <w:r>
              <w:rPr>
                <w:bCs/>
                <w:color w:val="000000"/>
                <w:shd w:val="clear" w:color="auto" w:fill="FFFFFF"/>
              </w:rPr>
              <w:t>го образ</w:t>
            </w:r>
            <w:r>
              <w:rPr>
                <w:bCs/>
                <w:color w:val="000000"/>
                <w:shd w:val="clear" w:color="auto" w:fill="FFFFFF"/>
              </w:rPr>
              <w:t>овательного стандарта начального общего образования.</w:t>
            </w:r>
          </w:p>
          <w:p w:rsidR="00687B53" w:rsidRDefault="00B2443F" w:rsidP="00B2443F">
            <w:pPr>
              <w:pStyle w:val="a6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     </w:t>
            </w:r>
            <w:r>
              <w:rPr>
                <w:color w:val="000000"/>
              </w:rPr>
              <w:t>Программа обеспечена следующим учебно-методическим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плектом:</w:t>
            </w:r>
          </w:p>
          <w:p w:rsidR="00687B53" w:rsidRDefault="00B2443F" w:rsidP="00B2443F">
            <w:pPr>
              <w:pStyle w:val="a6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Моро, М.И., Волкова, С.И., Степанова, С.В. Математика. Учебник 1 класс. В 2 частях-М.: </w:t>
            </w:r>
            <w:bookmarkStart w:id="0" w:name="_GoBack"/>
            <w:bookmarkEnd w:id="0"/>
            <w:r>
              <w:rPr>
                <w:color w:val="000000"/>
              </w:rPr>
              <w:t xml:space="preserve">Просвещение,2017 год. Моро, М.И., Волкова, С.И. </w:t>
            </w:r>
            <w:r>
              <w:rPr>
                <w:color w:val="000000"/>
              </w:rPr>
              <w:t>Математика. Рабочая тетрадь. 1класс. в 2 частях-М.: Просвещ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ние, 2017 год</w:t>
            </w:r>
            <w:r>
              <w:rPr>
                <w:color w:val="000000"/>
              </w:rPr>
              <w:t>, CD- электронное приложение к учебнику.</w:t>
            </w:r>
          </w:p>
        </w:tc>
      </w:tr>
      <w:tr w:rsidR="00687B5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53" w:rsidRDefault="00B2443F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стика курса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53" w:rsidRDefault="00B2443F" w:rsidP="00B2443F">
            <w:pPr>
              <w:pStyle w:val="a6"/>
              <w:widowControl w:val="0"/>
              <w:tabs>
                <w:tab w:val="left" w:pos="570"/>
              </w:tabs>
              <w:spacing w:after="0"/>
              <w:ind w:firstLine="318"/>
              <w:jc w:val="both"/>
            </w:pPr>
            <w:r>
              <w:rPr>
                <w:color w:val="000000"/>
              </w:rPr>
              <w:t>Начальный курс математики – курс интегрированный: в нем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единен арифметический, алгебраический и геометрический</w:t>
            </w:r>
            <w:r>
              <w:rPr>
                <w:color w:val="000000"/>
              </w:rPr>
              <w:t xml:space="preserve"> матер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ал. При этом основу начального курса составляют представления о натуральном числе и нуле, о четырех арифметических действиях с целыми неотрицательными числами и важнейших их свойствах, а также основанное на этих знаниях осознанное и прочное усвоение</w:t>
            </w:r>
            <w:r>
              <w:rPr>
                <w:color w:val="000000"/>
              </w:rPr>
              <w:t xml:space="preserve"> приемов устных и письменных вычислений. Наряду с этим важное место в курсе занимает ознакомление с величинами и их измерен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ем.</w:t>
            </w:r>
          </w:p>
          <w:p w:rsidR="00687B53" w:rsidRDefault="00B2443F" w:rsidP="00B2443F">
            <w:pPr>
              <w:pStyle w:val="a6"/>
              <w:spacing w:after="0"/>
              <w:jc w:val="both"/>
            </w:pPr>
            <w:r>
              <w:rPr>
                <w:color w:val="000000"/>
              </w:rPr>
              <w:t xml:space="preserve">    </w:t>
            </w:r>
            <w:r>
              <w:rPr>
                <w:color w:val="000000"/>
              </w:rPr>
              <w:t>Курс предполагает также формирование у детей пространстве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представлений, ознакомление учащихся с различными геоме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рическ</w:t>
            </w:r>
            <w:r>
              <w:rPr>
                <w:color w:val="000000"/>
              </w:rPr>
              <w:t>ими фигурами и некоторыми их свойствами, с простейшими чертежными и измерительными приборами.</w:t>
            </w:r>
          </w:p>
          <w:p w:rsidR="00687B53" w:rsidRDefault="00B2443F" w:rsidP="00B2443F">
            <w:pPr>
              <w:pStyle w:val="a6"/>
              <w:spacing w:after="0"/>
              <w:jc w:val="both"/>
            </w:pPr>
            <w:r>
              <w:rPr>
                <w:color w:val="000000"/>
              </w:rPr>
              <w:t xml:space="preserve">Включение в программу элементов алгебраической пропедевтики позволяет повысить уровень формируемых обобщений, способствует </w:t>
            </w:r>
            <w:r>
              <w:rPr>
                <w:color w:val="000000"/>
              </w:rPr>
              <w:lastRenderedPageBreak/>
              <w:t>развитию абстрактного мышления учащихся</w:t>
            </w:r>
            <w:r>
              <w:rPr>
                <w:color w:val="000000"/>
              </w:rPr>
              <w:t>.</w:t>
            </w:r>
          </w:p>
          <w:p w:rsidR="00687B53" w:rsidRDefault="00687B53" w:rsidP="00B2443F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B5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53" w:rsidRDefault="00B2443F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 учебного предмета в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ном плане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53" w:rsidRDefault="00B2443F" w:rsidP="00B2443F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учебным планом учебный предмет «Математика» в 1 классе изучается в объёме 4 часа в неделю, 132 часа в год.</w:t>
            </w:r>
          </w:p>
        </w:tc>
      </w:tr>
      <w:tr w:rsidR="00687B5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53" w:rsidRDefault="00B2443F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53" w:rsidRDefault="00B2443F" w:rsidP="00B244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  <w:p w:rsidR="00687B53" w:rsidRDefault="00B2443F" w:rsidP="00B244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687B53" w:rsidRDefault="00B2443F" w:rsidP="00B244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</w:p>
          <w:p w:rsidR="00687B53" w:rsidRDefault="00B2443F" w:rsidP="00B244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 - тематическое планирование с указанием 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чества часов, отводимых на освоение каждой темы</w:t>
            </w:r>
          </w:p>
        </w:tc>
      </w:tr>
    </w:tbl>
    <w:p w:rsidR="00687B53" w:rsidRDefault="00687B53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87B5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4E9"/>
    <w:multiLevelType w:val="multilevel"/>
    <w:tmpl w:val="547A27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E50C25"/>
    <w:multiLevelType w:val="multilevel"/>
    <w:tmpl w:val="10B8C6C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7B53"/>
    <w:rsid w:val="00687B53"/>
    <w:rsid w:val="00B2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uppressAutoHyphens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9813D7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5"/>
    <w:uiPriority w:val="99"/>
    <w:qFormat/>
    <w:locked/>
    <w:rsid w:val="006E251C"/>
    <w:rPr>
      <w:shd w:val="clear" w:color="auto" w:fill="FFFFFF"/>
    </w:rPr>
  </w:style>
  <w:style w:type="character" w:customStyle="1" w:styleId="FontStyle19">
    <w:name w:val="Font Style19"/>
    <w:qFormat/>
    <w:rsid w:val="003B26FC"/>
    <w:rPr>
      <w:rFonts w:ascii="Century Gothic" w:hAnsi="Century Gothic" w:cs="Century Gothic"/>
      <w:b/>
      <w:bCs/>
      <w:sz w:val="8"/>
      <w:szCs w:val="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rmal (Web)"/>
    <w:basedOn w:val="a"/>
    <w:uiPriority w:val="99"/>
    <w:qFormat/>
    <w:rsid w:val="009813D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link w:val="a4"/>
    <w:uiPriority w:val="99"/>
    <w:qFormat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customStyle="1" w:styleId="Style2">
    <w:name w:val="Style2"/>
    <w:basedOn w:val="a"/>
    <w:qFormat/>
    <w:rsid w:val="003B26FC"/>
    <w:pPr>
      <w:widowControl w:val="0"/>
      <w:suppressAutoHyphens/>
      <w:spacing w:after="0" w:line="173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2748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subject/>
  <dc:creator>Admin</dc:creator>
  <dc:description/>
  <cp:lastModifiedBy>111</cp:lastModifiedBy>
  <cp:revision>9</cp:revision>
  <dcterms:created xsi:type="dcterms:W3CDTF">2022-01-26T05:50:00Z</dcterms:created>
  <dcterms:modified xsi:type="dcterms:W3CDTF">2023-02-22T05:57:00Z</dcterms:modified>
  <dc:language>ru-RU</dc:language>
</cp:coreProperties>
</file>