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5C" w:rsidRDefault="00922F5C" w:rsidP="00575855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</w:t>
      </w:r>
      <w:r w:rsidR="00CF5576">
        <w:rPr>
          <w:rFonts w:ascii="Times New Roman" w:hAnsi="Times New Roman"/>
          <w:b/>
          <w:sz w:val="24"/>
          <w:szCs w:val="24"/>
        </w:rPr>
        <w:t xml:space="preserve"> по </w:t>
      </w:r>
      <w:r w:rsidR="003B26FC">
        <w:rPr>
          <w:rFonts w:ascii="Times New Roman" w:hAnsi="Times New Roman"/>
          <w:b/>
          <w:sz w:val="24"/>
          <w:szCs w:val="24"/>
        </w:rPr>
        <w:t>литературному чтению для 2</w:t>
      </w:r>
      <w:r w:rsidR="00BC6C76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41819" w:rsidRPr="006E4007" w:rsidRDefault="00041819" w:rsidP="00575855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71"/>
      </w:tblGrid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71" w:type="dxa"/>
          </w:tcPr>
          <w:p w:rsidR="00922F5C" w:rsidRPr="006D0374" w:rsidRDefault="00BC6C76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922F5C" w:rsidRPr="006D0374" w:rsidRDefault="003B26F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2F5C" w:rsidRPr="00564FF3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кументы</w:t>
            </w:r>
          </w:p>
        </w:tc>
        <w:tc>
          <w:tcPr>
            <w:tcW w:w="7371" w:type="dxa"/>
          </w:tcPr>
          <w:p w:rsidR="00C87EE4" w:rsidRPr="00C87EE4" w:rsidRDefault="00C87EE4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1. Федеральный государственный образовательный стандарт начал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ь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ного общего образования, </w:t>
            </w:r>
            <w:proofErr w:type="gramStart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утвержденных</w:t>
            </w:r>
            <w:proofErr w:type="gramEnd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приказом Министерства образования и науки Российской Федерации от 6 октября 2009 года № 373. </w:t>
            </w:r>
          </w:p>
          <w:p w:rsidR="00C87EE4" w:rsidRPr="00C87EE4" w:rsidRDefault="00C87EE4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2. Приказ Министерства образования и науки Российской Федерации № 1576 от 31 декабря 2015 года «О внесении изменений в федерал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ь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373». </w:t>
            </w:r>
          </w:p>
          <w:p w:rsidR="00C87EE4" w:rsidRPr="00C87EE4" w:rsidRDefault="00C87EE4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3. Постановления Правительства РФ от 29 декабря 2010 года № 189 «Об утверждении </w:t>
            </w:r>
            <w:proofErr w:type="spellStart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СанПиН</w:t>
            </w:r>
            <w:proofErr w:type="spellEnd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учреждениях». </w:t>
            </w:r>
          </w:p>
          <w:p w:rsidR="00C87EE4" w:rsidRPr="00C87EE4" w:rsidRDefault="00C87EE4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4. Поряд</w:t>
            </w:r>
            <w:r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ок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организации и осуществления образовательной деятел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ь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ности по основным общеобразовательным программам – общеобр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а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зовательным программам начального общего, основного общего и среднего общего образования, утверждённым приказом Министерс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т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ва образования и науки Российской Федерации от 30.08.2013 № 1015. </w:t>
            </w:r>
          </w:p>
          <w:p w:rsidR="00C87EE4" w:rsidRPr="00C87EE4" w:rsidRDefault="00C87EE4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5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.Федеральный государственный образовательный стандарт начал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ь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ного общего образования с учетом </w:t>
            </w:r>
            <w:proofErr w:type="spellStart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межпредметных</w:t>
            </w:r>
            <w:proofErr w:type="spellEnd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и </w:t>
            </w:r>
            <w:proofErr w:type="spellStart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внутрипре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д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метных</w:t>
            </w:r>
            <w:proofErr w:type="spellEnd"/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связей, логики учебного процесса, задачи формирования у младших школьников умения учиться.</w:t>
            </w:r>
          </w:p>
          <w:p w:rsidR="009763E8" w:rsidRDefault="009763E8" w:rsidP="0074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9763E8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6.Основная образовательная программа начального общего образ</w:t>
            </w:r>
            <w:r w:rsidRPr="009763E8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о</w:t>
            </w:r>
            <w:r w:rsidRPr="009763E8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вания МОУ Андреевской СШ </w:t>
            </w:r>
          </w:p>
          <w:p w:rsidR="00922F5C" w:rsidRPr="00BC6C76" w:rsidRDefault="00C87EE4" w:rsidP="00745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7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. Учебный</w:t>
            </w:r>
            <w:r w:rsidR="00C9060A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 xml:space="preserve"> план МОУ Андреевской СШ на 20</w:t>
            </w:r>
            <w:r w:rsidR="00952F25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2</w:t>
            </w:r>
            <w:r w:rsidR="003E30D2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2</w:t>
            </w:r>
            <w:r w:rsidR="00C9060A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-202</w:t>
            </w:r>
            <w:r w:rsidR="003E30D2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3</w:t>
            </w:r>
            <w:r w:rsidRPr="00C87EE4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учебный год.</w:t>
            </w:r>
          </w:p>
        </w:tc>
      </w:tr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плекс</w:t>
            </w:r>
          </w:p>
        </w:tc>
        <w:tc>
          <w:tcPr>
            <w:tcW w:w="7371" w:type="dxa"/>
          </w:tcPr>
          <w:p w:rsidR="00BC6C76" w:rsidRPr="003B26FC" w:rsidRDefault="003B26FC" w:rsidP="003B26FC">
            <w:pPr>
              <w:pStyle w:val="5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FC">
              <w:rPr>
                <w:rFonts w:ascii="Times New Roman" w:hAnsi="Times New Roman"/>
                <w:color w:val="000000"/>
                <w:sz w:val="24"/>
                <w:szCs w:val="24"/>
              </w:rPr>
              <w:t>примерная  авторская  программа  "Литературное чтение" Л. Ф. Климановой, Горецкого В.Г.. Рабочие программы 1-4 - М.: Просв</w:t>
            </w:r>
            <w:r w:rsidRPr="003B26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26FC">
              <w:rPr>
                <w:rFonts w:ascii="Times New Roman" w:hAnsi="Times New Roman"/>
                <w:color w:val="000000"/>
                <w:sz w:val="24"/>
                <w:szCs w:val="24"/>
              </w:rPr>
              <w:t>щение</w:t>
            </w:r>
          </w:p>
          <w:p w:rsidR="003B26FC" w:rsidRPr="003B26FC" w:rsidRDefault="003B26FC" w:rsidP="003B26FC">
            <w:pPr>
              <w:pStyle w:val="Style2"/>
              <w:widowControl/>
              <w:spacing w:line="240" w:lineRule="auto"/>
              <w:ind w:right="34"/>
              <w:jc w:val="left"/>
            </w:pPr>
            <w:r w:rsidRPr="003B26FC">
              <w:rPr>
                <w:color w:val="262626"/>
              </w:rPr>
              <w:t xml:space="preserve">учебник </w:t>
            </w:r>
            <w:r w:rsidRPr="003B26FC">
              <w:t xml:space="preserve">Литературное чтение. 2 класс. </w:t>
            </w:r>
            <w:r w:rsidRPr="003B26FC">
              <w:rPr>
                <w:color w:val="000000"/>
                <w:lang w:eastAsia="ru-RU"/>
              </w:rPr>
              <w:t xml:space="preserve">Л. Ф. Климанова, Горецкий </w:t>
            </w:r>
            <w:proofErr w:type="spellStart"/>
            <w:r w:rsidRPr="003B26FC">
              <w:rPr>
                <w:color w:val="000000"/>
                <w:lang w:eastAsia="ru-RU"/>
              </w:rPr>
              <w:t>В.Г.,М.В.Голованова</w:t>
            </w:r>
            <w:proofErr w:type="spellEnd"/>
            <w:proofErr w:type="gramStart"/>
            <w:r w:rsidRPr="003B26FC">
              <w:rPr>
                <w:color w:val="000000"/>
                <w:lang w:eastAsia="ru-RU"/>
              </w:rPr>
              <w:t xml:space="preserve">,, </w:t>
            </w:r>
            <w:proofErr w:type="gramEnd"/>
            <w:r w:rsidRPr="003B26FC">
              <w:rPr>
                <w:color w:val="000000"/>
                <w:lang w:eastAsia="ru-RU"/>
              </w:rPr>
              <w:t xml:space="preserve">Л.А.Виноградская, </w:t>
            </w:r>
            <w:proofErr w:type="spellStart"/>
            <w:r w:rsidRPr="003B26FC">
              <w:rPr>
                <w:color w:val="000000"/>
                <w:lang w:eastAsia="ru-RU"/>
              </w:rPr>
              <w:t>М.В.Бойкина</w:t>
            </w:r>
            <w:proofErr w:type="spellEnd"/>
            <w:r w:rsidRPr="003B26FC">
              <w:rPr>
                <w:color w:val="000000"/>
                <w:lang w:eastAsia="ru-RU"/>
              </w:rPr>
              <w:t xml:space="preserve"> М.: Просвещение</w:t>
            </w:r>
            <w:r w:rsidRPr="003B26FC">
              <w:t xml:space="preserve"> 2019.</w:t>
            </w:r>
          </w:p>
          <w:p w:rsidR="003B26FC" w:rsidRPr="003B26FC" w:rsidRDefault="003B26FC" w:rsidP="003B26F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26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Pr="003B26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 В., Виноградская Л. А. Литературное чтение. Рабочая тетрадь. 2 класс</w:t>
            </w:r>
          </w:p>
          <w:p w:rsidR="003B26FC" w:rsidRPr="003B26FC" w:rsidRDefault="003B26FC" w:rsidP="003B26FC">
            <w:pPr>
              <w:pStyle w:val="Style2"/>
              <w:widowControl/>
              <w:spacing w:line="240" w:lineRule="auto"/>
              <w:ind w:right="34"/>
              <w:jc w:val="left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3B26FC">
              <w:rPr>
                <w:bCs/>
                <w:color w:val="000000"/>
                <w:shd w:val="clear" w:color="auto" w:fill="FFFFFF"/>
              </w:rPr>
              <w:t>Аудиоприложение</w:t>
            </w:r>
            <w:proofErr w:type="spellEnd"/>
            <w:r w:rsidRPr="003B26FC">
              <w:rPr>
                <w:bCs/>
                <w:color w:val="000000"/>
                <w:shd w:val="clear" w:color="auto" w:fill="FFFFFF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3B26FC" w:rsidRPr="003B26FC" w:rsidRDefault="003B26FC" w:rsidP="003B26FC">
            <w:pPr>
              <w:pStyle w:val="Style2"/>
              <w:widowControl/>
              <w:spacing w:line="240" w:lineRule="auto"/>
              <w:ind w:right="34"/>
              <w:jc w:val="left"/>
            </w:pPr>
            <w:proofErr w:type="spellStart"/>
            <w:r w:rsidRPr="003B26FC">
              <w:rPr>
                <w:bCs/>
                <w:color w:val="000000"/>
                <w:shd w:val="clear" w:color="auto" w:fill="FFFFFF"/>
              </w:rPr>
              <w:t>Стефаненко</w:t>
            </w:r>
            <w:proofErr w:type="spellEnd"/>
            <w:r w:rsidRPr="003B26FC">
              <w:rPr>
                <w:bCs/>
                <w:color w:val="000000"/>
                <w:shd w:val="clear" w:color="auto" w:fill="FFFFFF"/>
              </w:rPr>
              <w:t xml:space="preserve"> Н. А. Литературное чтение. Тетрадь учебных достижений. 2 класс</w:t>
            </w:r>
          </w:p>
          <w:p w:rsidR="003B26FC" w:rsidRPr="00BC6C76" w:rsidRDefault="003B26FC" w:rsidP="00746EF9">
            <w:pPr>
              <w:pStyle w:val="5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eastAsia="Times New Roman" w:hAnsi="Times New Roman"/>
                <w:color w:val="262626"/>
                <w:sz w:val="24"/>
              </w:rPr>
            </w:pPr>
          </w:p>
        </w:tc>
      </w:tr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стика курса</w:t>
            </w:r>
          </w:p>
        </w:tc>
        <w:tc>
          <w:tcPr>
            <w:tcW w:w="7371" w:type="dxa"/>
          </w:tcPr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Цель уроков литературного чтения - формирование читательской компетенции младшего школьника.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Художественная литература может оказывать компл</w:t>
            </w:r>
            <w:r>
              <w:rPr>
                <w:rFonts w:ascii="Times New Roman" w:hAnsi="Times New Roman"/>
                <w:sz w:val="24"/>
                <w:szCs w:val="24"/>
              </w:rPr>
              <w:t>ексное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действие на все сторо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ны личности человека. Она формирует эстет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ческое и нравственное чувства, м</w:t>
            </w:r>
            <w:r>
              <w:rPr>
                <w:rFonts w:ascii="Times New Roman" w:hAnsi="Times New Roman"/>
                <w:sz w:val="24"/>
                <w:szCs w:val="24"/>
              </w:rPr>
              <w:t>ировоззре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ние, дает гигантский об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ъ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ем разнообразной информации. Но для того чтобы это воздействие осуществлялось, надо сформировать «квалифицированного», подг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товленного читателя.</w:t>
            </w:r>
            <w:r w:rsidR="00DB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 xml:space="preserve">В соответствии с этими целями и методической </w:t>
            </w:r>
            <w:r w:rsidRPr="00A659F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онцепцией автора можно сформули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ровать следующие задачи курса: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1)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формирование навыка чтения вслух и про себя, интереса к чтению и потребности в нем;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2)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формирование читательского кругозора и приобретение опыта самостоятельной читательской деятельности, умения пользоваться справочным а</w:t>
            </w:r>
            <w:r>
              <w:rPr>
                <w:rFonts w:ascii="Times New Roman" w:hAnsi="Times New Roman"/>
                <w:sz w:val="24"/>
                <w:szCs w:val="24"/>
              </w:rPr>
              <w:t>ппаратом учебника, слова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рями, справочниками, энци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к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лопедиями;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3)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развитие устной и письменной речи, умения учас</w:t>
            </w:r>
            <w:r>
              <w:rPr>
                <w:rFonts w:ascii="Times New Roman" w:hAnsi="Times New Roman"/>
                <w:sz w:val="24"/>
                <w:szCs w:val="24"/>
              </w:rPr>
              <w:t>твовать в диалоге, строить моно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логические высказывания, сопоставлять и описывать различные объекты и процессы;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4)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формирование коммуникативной инициативы, готовности к сотрудничеству;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5)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формирование эстетического чувства, художест</w:t>
            </w:r>
            <w:r>
              <w:rPr>
                <w:rFonts w:ascii="Times New Roman" w:hAnsi="Times New Roman"/>
                <w:sz w:val="24"/>
                <w:szCs w:val="24"/>
              </w:rPr>
              <w:t>венного вкуса, умения анализиро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вать средства выразительности, находить сходство и различие разных жанров, сравнивать искусство слова с другими видами искусства;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6)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развитие воображения, творческих способностей;</w:t>
            </w:r>
          </w:p>
          <w:p w:rsidR="00A659FB" w:rsidRPr="00A659FB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7)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формирование нравственного сознания и чувства, способности оценивать свои мысли, переживания, знания и поступки;</w:t>
            </w:r>
          </w:p>
          <w:p w:rsidR="00922F5C" w:rsidRPr="00AE5F74" w:rsidRDefault="00A659FB" w:rsidP="00746EF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8)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ab/>
              <w:t xml:space="preserve"> обогащение представлений об окружающем мире</w:t>
            </w:r>
          </w:p>
        </w:tc>
      </w:tr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Место учебного предмета в уче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б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ном плане</w:t>
            </w:r>
          </w:p>
        </w:tc>
        <w:tc>
          <w:tcPr>
            <w:tcW w:w="7371" w:type="dxa"/>
          </w:tcPr>
          <w:p w:rsidR="00A659FB" w:rsidRPr="00A659FB" w:rsidRDefault="00A659FB" w:rsidP="00A659F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Предмет «Литературное чтение» относится к обязательной предме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т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>ной области «Филология» и изучается с 1 по 4 класс четыре часа в неделю (136 ч. в год) или по три часа в неделю (102 ч. в год). Общий объём учебного времени составляет 544 часа (или 438 часов).</w:t>
            </w:r>
          </w:p>
          <w:p w:rsidR="00DF3395" w:rsidRPr="006D0374" w:rsidRDefault="00A659FB" w:rsidP="003B26F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9FB">
              <w:rPr>
                <w:rFonts w:ascii="Times New Roman" w:hAnsi="Times New Roman"/>
                <w:sz w:val="24"/>
                <w:szCs w:val="24"/>
              </w:rPr>
              <w:t>В соответствии с учебным планом учебный предмет «Литера</w:t>
            </w:r>
            <w:r w:rsidR="003B26FC">
              <w:rPr>
                <w:rFonts w:ascii="Times New Roman" w:hAnsi="Times New Roman"/>
                <w:sz w:val="24"/>
                <w:szCs w:val="24"/>
              </w:rPr>
              <w:t>турное чтение» во 2 классе изучается в объёме 4 часа</w:t>
            </w:r>
            <w:r w:rsidR="00C9060A">
              <w:rPr>
                <w:rFonts w:ascii="Times New Roman" w:hAnsi="Times New Roman"/>
                <w:sz w:val="24"/>
                <w:szCs w:val="24"/>
              </w:rPr>
              <w:t xml:space="preserve"> в неделю, 1</w:t>
            </w:r>
            <w:r w:rsidR="003B26FC">
              <w:rPr>
                <w:rFonts w:ascii="Times New Roman" w:hAnsi="Times New Roman"/>
                <w:sz w:val="24"/>
                <w:szCs w:val="24"/>
              </w:rPr>
              <w:t>36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C9060A">
              <w:rPr>
                <w:rFonts w:ascii="Times New Roman" w:hAnsi="Times New Roman"/>
                <w:sz w:val="24"/>
                <w:szCs w:val="24"/>
              </w:rPr>
              <w:t>а</w:t>
            </w:r>
            <w:r w:rsidRPr="00A659FB">
              <w:rPr>
                <w:rFonts w:ascii="Times New Roman" w:hAnsi="Times New Roman"/>
                <w:sz w:val="24"/>
                <w:szCs w:val="24"/>
              </w:rPr>
              <w:t xml:space="preserve"> в год.</w:t>
            </w:r>
          </w:p>
        </w:tc>
      </w:tr>
      <w:tr w:rsidR="00922F5C" w:rsidRPr="006D0374" w:rsidTr="002A3F1A">
        <w:tc>
          <w:tcPr>
            <w:tcW w:w="2235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922F5C" w:rsidRPr="00C9060A" w:rsidRDefault="00DF3395" w:rsidP="00C9060A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C9060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</w:t>
            </w:r>
            <w:r w:rsidR="00C9060A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 w:rsidR="00C9060A">
              <w:rPr>
                <w:rFonts w:ascii="Times New Roman" w:hAnsi="Times New Roman"/>
                <w:sz w:val="24"/>
                <w:szCs w:val="24"/>
              </w:rPr>
              <w:t>ржание учебного предмета</w:t>
            </w:r>
          </w:p>
          <w:p w:rsidR="002A3F1A" w:rsidRPr="00C9060A" w:rsidRDefault="000A3CA5" w:rsidP="00C9060A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 - т</w:t>
            </w:r>
            <w:r w:rsidR="00922F5C" w:rsidRPr="006D0374">
              <w:rPr>
                <w:rFonts w:ascii="Times New Roman" w:hAnsi="Times New Roman"/>
                <w:sz w:val="24"/>
                <w:szCs w:val="24"/>
              </w:rPr>
              <w:t>ематическое плани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рование с указанием кол</w:t>
            </w:r>
            <w:r w:rsidR="00DF3395">
              <w:rPr>
                <w:rFonts w:ascii="Times New Roman" w:hAnsi="Times New Roman"/>
                <w:sz w:val="24"/>
                <w:szCs w:val="24"/>
              </w:rPr>
              <w:t>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чества часов, от</w:t>
            </w:r>
            <w:r w:rsidR="00C9060A">
              <w:rPr>
                <w:rFonts w:ascii="Times New Roman" w:hAnsi="Times New Roman"/>
                <w:sz w:val="24"/>
                <w:szCs w:val="24"/>
              </w:rPr>
              <w:t>водимых на освоение каждой темы</w:t>
            </w:r>
          </w:p>
        </w:tc>
      </w:tr>
    </w:tbl>
    <w:p w:rsidR="00922F5C" w:rsidRPr="006E4007" w:rsidRDefault="00922F5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F5C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41819"/>
    <w:rsid w:val="00051B3B"/>
    <w:rsid w:val="000725C5"/>
    <w:rsid w:val="00092134"/>
    <w:rsid w:val="000A3CA5"/>
    <w:rsid w:val="000F0C13"/>
    <w:rsid w:val="00145046"/>
    <w:rsid w:val="001673E7"/>
    <w:rsid w:val="00191A79"/>
    <w:rsid w:val="00212FFB"/>
    <w:rsid w:val="00215D88"/>
    <w:rsid w:val="00224BE3"/>
    <w:rsid w:val="0024082A"/>
    <w:rsid w:val="00277D29"/>
    <w:rsid w:val="00286C17"/>
    <w:rsid w:val="002A1596"/>
    <w:rsid w:val="002A3F1A"/>
    <w:rsid w:val="002B21F3"/>
    <w:rsid w:val="002B5E16"/>
    <w:rsid w:val="00322E52"/>
    <w:rsid w:val="00323D33"/>
    <w:rsid w:val="003345E0"/>
    <w:rsid w:val="0036374C"/>
    <w:rsid w:val="003658BC"/>
    <w:rsid w:val="003676E3"/>
    <w:rsid w:val="003B26FC"/>
    <w:rsid w:val="003C2BCC"/>
    <w:rsid w:val="003D600E"/>
    <w:rsid w:val="003E30D2"/>
    <w:rsid w:val="004074DB"/>
    <w:rsid w:val="004105A7"/>
    <w:rsid w:val="004369CE"/>
    <w:rsid w:val="004445C1"/>
    <w:rsid w:val="00474235"/>
    <w:rsid w:val="00493D06"/>
    <w:rsid w:val="004C324B"/>
    <w:rsid w:val="004D1B2D"/>
    <w:rsid w:val="004D5018"/>
    <w:rsid w:val="004E508B"/>
    <w:rsid w:val="004F139E"/>
    <w:rsid w:val="00513EFA"/>
    <w:rsid w:val="00556402"/>
    <w:rsid w:val="00564FF3"/>
    <w:rsid w:val="00575855"/>
    <w:rsid w:val="00580ED2"/>
    <w:rsid w:val="00593CA5"/>
    <w:rsid w:val="005C7845"/>
    <w:rsid w:val="005E4FB4"/>
    <w:rsid w:val="00613EC5"/>
    <w:rsid w:val="006238AA"/>
    <w:rsid w:val="006475DA"/>
    <w:rsid w:val="006D0374"/>
    <w:rsid w:val="006D39C1"/>
    <w:rsid w:val="006E251C"/>
    <w:rsid w:val="006E2DE9"/>
    <w:rsid w:val="006E3118"/>
    <w:rsid w:val="006E4007"/>
    <w:rsid w:val="006F10DA"/>
    <w:rsid w:val="00706542"/>
    <w:rsid w:val="00741C01"/>
    <w:rsid w:val="00745D0D"/>
    <w:rsid w:val="00746EF9"/>
    <w:rsid w:val="00751E32"/>
    <w:rsid w:val="007552AE"/>
    <w:rsid w:val="007802C2"/>
    <w:rsid w:val="00780362"/>
    <w:rsid w:val="00793508"/>
    <w:rsid w:val="007A33ED"/>
    <w:rsid w:val="007D7DC3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906CDC"/>
    <w:rsid w:val="00922F5C"/>
    <w:rsid w:val="0092646F"/>
    <w:rsid w:val="00933200"/>
    <w:rsid w:val="00941AFB"/>
    <w:rsid w:val="00952F25"/>
    <w:rsid w:val="009763E8"/>
    <w:rsid w:val="009813D7"/>
    <w:rsid w:val="009B675C"/>
    <w:rsid w:val="00A0183E"/>
    <w:rsid w:val="00A17842"/>
    <w:rsid w:val="00A4010F"/>
    <w:rsid w:val="00A57443"/>
    <w:rsid w:val="00A62F46"/>
    <w:rsid w:val="00A659FB"/>
    <w:rsid w:val="00AE5F74"/>
    <w:rsid w:val="00B02045"/>
    <w:rsid w:val="00B75CE7"/>
    <w:rsid w:val="00BB5B7B"/>
    <w:rsid w:val="00BC6C76"/>
    <w:rsid w:val="00BD360C"/>
    <w:rsid w:val="00BE5079"/>
    <w:rsid w:val="00BF75BB"/>
    <w:rsid w:val="00C031A0"/>
    <w:rsid w:val="00C15328"/>
    <w:rsid w:val="00C34E2C"/>
    <w:rsid w:val="00C54DF7"/>
    <w:rsid w:val="00C81D13"/>
    <w:rsid w:val="00C87EE4"/>
    <w:rsid w:val="00C9060A"/>
    <w:rsid w:val="00C965F3"/>
    <w:rsid w:val="00CB665D"/>
    <w:rsid w:val="00CB67B7"/>
    <w:rsid w:val="00CD4C14"/>
    <w:rsid w:val="00CE1E47"/>
    <w:rsid w:val="00CE2AE9"/>
    <w:rsid w:val="00CF5576"/>
    <w:rsid w:val="00CF57B5"/>
    <w:rsid w:val="00D028A6"/>
    <w:rsid w:val="00D2360E"/>
    <w:rsid w:val="00D54CD7"/>
    <w:rsid w:val="00D66B98"/>
    <w:rsid w:val="00DA6435"/>
    <w:rsid w:val="00DB5251"/>
    <w:rsid w:val="00DB7898"/>
    <w:rsid w:val="00DD4C12"/>
    <w:rsid w:val="00DD4CB0"/>
    <w:rsid w:val="00DE7F54"/>
    <w:rsid w:val="00DF0017"/>
    <w:rsid w:val="00DF3395"/>
    <w:rsid w:val="00E434A9"/>
    <w:rsid w:val="00E756F1"/>
    <w:rsid w:val="00E812B5"/>
    <w:rsid w:val="00EB3EC8"/>
    <w:rsid w:val="00ED4334"/>
    <w:rsid w:val="00EE1D44"/>
    <w:rsid w:val="00EE727C"/>
    <w:rsid w:val="00F2369C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Style2">
    <w:name w:val="Style2"/>
    <w:basedOn w:val="a"/>
    <w:rsid w:val="003B26FC"/>
    <w:pPr>
      <w:widowControl w:val="0"/>
      <w:suppressAutoHyphens/>
      <w:autoSpaceDE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9">
    <w:name w:val="Font Style19"/>
    <w:rsid w:val="003B26FC"/>
    <w:rPr>
      <w:rFonts w:ascii="Century Gothic" w:hAnsi="Century Gothic" w:cs="Century Gothic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user</cp:lastModifiedBy>
  <cp:revision>6</cp:revision>
  <dcterms:created xsi:type="dcterms:W3CDTF">2022-01-26T05:50:00Z</dcterms:created>
  <dcterms:modified xsi:type="dcterms:W3CDTF">2023-02-08T17:33:00Z</dcterms:modified>
</cp:coreProperties>
</file>