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C4" w:rsidRDefault="00102FC4" w:rsidP="0043782D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1Аннотация к рабочей программе по математике для 6 классов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237"/>
      </w:tblGrid>
      <w:tr w:rsidR="00102FC4" w:rsidRPr="0043782D" w:rsidTr="0043782D">
        <w:tc>
          <w:tcPr>
            <w:tcW w:w="3369" w:type="dxa"/>
          </w:tcPr>
          <w:p w:rsidR="00102FC4" w:rsidRPr="0043782D" w:rsidRDefault="00102FC4" w:rsidP="0043782D">
            <w:pPr>
              <w:pStyle w:val="a3"/>
              <w:spacing w:before="0" w:after="0"/>
              <w:jc w:val="both"/>
            </w:pPr>
            <w:r w:rsidRPr="0043782D">
              <w:t>предмет</w:t>
            </w:r>
          </w:p>
        </w:tc>
        <w:tc>
          <w:tcPr>
            <w:tcW w:w="6237" w:type="dxa"/>
          </w:tcPr>
          <w:p w:rsidR="00102FC4" w:rsidRPr="0043782D" w:rsidRDefault="00102FC4" w:rsidP="0043782D">
            <w:pPr>
              <w:pStyle w:val="a3"/>
              <w:spacing w:before="0" w:after="0"/>
              <w:jc w:val="both"/>
            </w:pPr>
            <w:r w:rsidRPr="0043782D">
              <w:t>математика</w:t>
            </w:r>
          </w:p>
        </w:tc>
      </w:tr>
      <w:tr w:rsidR="00102FC4" w:rsidRPr="0043782D" w:rsidTr="0043782D">
        <w:tc>
          <w:tcPr>
            <w:tcW w:w="3369" w:type="dxa"/>
          </w:tcPr>
          <w:p w:rsidR="00102FC4" w:rsidRPr="0043782D" w:rsidRDefault="00102FC4" w:rsidP="0043782D">
            <w:pPr>
              <w:pStyle w:val="a3"/>
              <w:spacing w:before="0" w:after="0"/>
              <w:jc w:val="both"/>
            </w:pPr>
            <w:r w:rsidRPr="0043782D">
              <w:t>Класс</w:t>
            </w:r>
          </w:p>
        </w:tc>
        <w:tc>
          <w:tcPr>
            <w:tcW w:w="6237" w:type="dxa"/>
          </w:tcPr>
          <w:p w:rsidR="00102FC4" w:rsidRPr="0043782D" w:rsidRDefault="00102FC4" w:rsidP="0043782D">
            <w:pPr>
              <w:pStyle w:val="a3"/>
              <w:spacing w:before="0" w:after="0"/>
              <w:jc w:val="both"/>
            </w:pPr>
            <w:r w:rsidRPr="0043782D">
              <w:t>6</w:t>
            </w:r>
          </w:p>
        </w:tc>
      </w:tr>
      <w:tr w:rsidR="00102FC4" w:rsidRPr="0043782D" w:rsidTr="0043782D">
        <w:tc>
          <w:tcPr>
            <w:tcW w:w="3369" w:type="dxa"/>
          </w:tcPr>
          <w:p w:rsidR="00102FC4" w:rsidRPr="0043782D" w:rsidRDefault="00102FC4" w:rsidP="0043782D">
            <w:pPr>
              <w:pStyle w:val="a3"/>
              <w:spacing w:before="0" w:after="0"/>
              <w:jc w:val="both"/>
            </w:pPr>
            <w:r w:rsidRPr="0043782D">
              <w:t>Нормативные документы</w:t>
            </w:r>
          </w:p>
        </w:tc>
        <w:tc>
          <w:tcPr>
            <w:tcW w:w="6237" w:type="dxa"/>
          </w:tcPr>
          <w:p w:rsidR="00102FC4" w:rsidRPr="0043782D" w:rsidRDefault="00102FC4" w:rsidP="0043782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82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43782D" w:rsidRPr="004378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3782D" w:rsidRPr="004378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декабря 2010 г. №1897 – </w:t>
            </w:r>
            <w:hyperlink r:id="rId6" w:history="1">
              <w:r w:rsidR="0043782D" w:rsidRPr="0043782D">
                <w:rPr>
                  <w:rStyle w:val="a7"/>
                  <w:rFonts w:ascii="Times New Roman" w:hAnsi="Times New Roman"/>
                  <w:sz w:val="24"/>
                  <w:szCs w:val="24"/>
                </w:rPr>
                <w:t>http</w:t>
              </w:r>
              <w:r w:rsidR="0043782D" w:rsidRPr="0043782D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43782D" w:rsidRPr="0043782D">
                <w:rPr>
                  <w:rStyle w:val="a7"/>
                  <w:rFonts w:ascii="Times New Roman" w:hAnsi="Times New Roman"/>
                  <w:sz w:val="24"/>
                  <w:szCs w:val="24"/>
                </w:rPr>
                <w:t>standart</w:t>
              </w:r>
              <w:proofErr w:type="spellEnd"/>
              <w:r w:rsidR="0043782D" w:rsidRPr="0043782D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3782D" w:rsidRPr="0043782D">
                <w:rPr>
                  <w:rStyle w:val="a7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="0043782D" w:rsidRPr="0043782D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3782D" w:rsidRPr="0043782D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43782D" w:rsidRPr="0043782D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 w:rsidR="0043782D" w:rsidRPr="0043782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102FC4" w:rsidRPr="0043782D" w:rsidRDefault="00102FC4" w:rsidP="004378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firstLine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82D">
              <w:rPr>
                <w:rFonts w:ascii="Times New Roman" w:hAnsi="Times New Roman"/>
                <w:sz w:val="24"/>
                <w:szCs w:val="24"/>
                <w:lang w:val="ru-RU"/>
              </w:rPr>
              <w:t>2. Примерной программы по учебным предметам</w:t>
            </w:r>
            <w:proofErr w:type="gramStart"/>
            <w:r w:rsidRPr="0043782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378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3782D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 w:rsidRPr="004378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атематике 5-6 классы: проект. - М.: Просвещение, 2016.-69 </w:t>
            </w:r>
            <w:proofErr w:type="gramStart"/>
            <w:r w:rsidRPr="0043782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4378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.- (Стандарты второго поколения), </w:t>
            </w:r>
          </w:p>
          <w:p w:rsidR="00102FC4" w:rsidRPr="0043782D" w:rsidRDefault="00102FC4" w:rsidP="004378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firstLine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8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3-Примерной государственной программы по математике для общеобразовательных школ: 5-6классы: программа. — М.: Просвещение, 2016. </w:t>
            </w:r>
          </w:p>
          <w:p w:rsidR="00102FC4" w:rsidRPr="0043782D" w:rsidRDefault="00102FC4" w:rsidP="0043782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82D">
              <w:rPr>
                <w:rFonts w:ascii="Times New Roman" w:hAnsi="Times New Roman"/>
                <w:sz w:val="24"/>
                <w:szCs w:val="24"/>
                <w:lang w:val="ru-RU"/>
              </w:rPr>
              <w:t>4. Основная образовательная программа основного общего образования МОУ Андреевской СШ</w:t>
            </w:r>
          </w:p>
          <w:p w:rsidR="00102FC4" w:rsidRPr="0043782D" w:rsidRDefault="0043782D" w:rsidP="0043782D">
            <w:pPr>
              <w:widowControl w:val="0"/>
              <w:suppressAutoHyphens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102FC4" w:rsidRPr="0043782D">
              <w:rPr>
                <w:rFonts w:ascii="Times New Roman" w:hAnsi="Times New Roman"/>
                <w:sz w:val="24"/>
                <w:szCs w:val="24"/>
                <w:lang w:val="ru-RU"/>
              </w:rPr>
              <w:t>5.Учебный план   МОУ Андреевской СШ  на 2022-2023 учебный год</w:t>
            </w:r>
          </w:p>
        </w:tc>
      </w:tr>
      <w:tr w:rsidR="00102FC4" w:rsidRPr="0043782D" w:rsidTr="0043782D">
        <w:trPr>
          <w:trHeight w:val="1886"/>
        </w:trPr>
        <w:tc>
          <w:tcPr>
            <w:tcW w:w="3369" w:type="dxa"/>
          </w:tcPr>
          <w:p w:rsidR="00102FC4" w:rsidRPr="0043782D" w:rsidRDefault="00102FC4" w:rsidP="0043782D">
            <w:pPr>
              <w:pStyle w:val="a3"/>
              <w:spacing w:before="0" w:after="0"/>
              <w:jc w:val="center"/>
            </w:pPr>
            <w:r w:rsidRPr="0043782D">
              <w:t>Учебно – методический комплекс</w:t>
            </w:r>
          </w:p>
        </w:tc>
        <w:tc>
          <w:tcPr>
            <w:tcW w:w="6237" w:type="dxa"/>
          </w:tcPr>
          <w:p w:rsidR="00102FC4" w:rsidRPr="0043782D" w:rsidRDefault="00102FC4" w:rsidP="0043782D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djustRightInd/>
              <w:ind w:left="426"/>
              <w:jc w:val="both"/>
              <w:rPr>
                <w:lang w:val="ru-RU"/>
              </w:rPr>
            </w:pPr>
            <w:r w:rsidRPr="0043782D">
              <w:rPr>
                <w:lang w:val="ru-RU"/>
              </w:rPr>
              <w:t>«Математика 6». Учебник для 6 класса общеобразовательных учреждений. /</w:t>
            </w:r>
            <w:proofErr w:type="spellStart"/>
            <w:r w:rsidRPr="0043782D">
              <w:rPr>
                <w:lang w:val="ru-RU"/>
              </w:rPr>
              <w:t>С.М.Никольский</w:t>
            </w:r>
            <w:proofErr w:type="spellEnd"/>
            <w:r w:rsidRPr="0043782D">
              <w:rPr>
                <w:lang w:val="ru-RU"/>
              </w:rPr>
              <w:t xml:space="preserve">, </w:t>
            </w:r>
            <w:proofErr w:type="spellStart"/>
            <w:r w:rsidRPr="0043782D">
              <w:rPr>
                <w:lang w:val="ru-RU"/>
              </w:rPr>
              <w:t>М.К.Потапов</w:t>
            </w:r>
            <w:proofErr w:type="spellEnd"/>
            <w:r w:rsidRPr="0043782D">
              <w:rPr>
                <w:lang w:val="ru-RU"/>
              </w:rPr>
              <w:t xml:space="preserve">, </w:t>
            </w:r>
            <w:proofErr w:type="spellStart"/>
            <w:r w:rsidRPr="0043782D">
              <w:rPr>
                <w:lang w:val="ru-RU"/>
              </w:rPr>
              <w:t>Н.Н.Решетников</w:t>
            </w:r>
            <w:proofErr w:type="spellEnd"/>
            <w:r w:rsidRPr="0043782D">
              <w:rPr>
                <w:lang w:val="ru-RU"/>
              </w:rPr>
              <w:t xml:space="preserve">, </w:t>
            </w:r>
            <w:proofErr w:type="spellStart"/>
            <w:r w:rsidRPr="0043782D">
              <w:rPr>
                <w:lang w:val="ru-RU"/>
              </w:rPr>
              <w:t>А.В.Шевкин</w:t>
            </w:r>
            <w:proofErr w:type="spellEnd"/>
            <w:r w:rsidRPr="0043782D">
              <w:rPr>
                <w:lang w:val="ru-RU"/>
              </w:rPr>
              <w:t xml:space="preserve"> – Изд. 5-е. – М.: Просвещение, 2017,</w:t>
            </w:r>
          </w:p>
          <w:p w:rsidR="00102FC4" w:rsidRPr="0043782D" w:rsidRDefault="00102FC4" w:rsidP="0043782D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djustRightInd/>
              <w:ind w:left="426"/>
              <w:jc w:val="both"/>
              <w:rPr>
                <w:lang w:val="ru-RU"/>
              </w:rPr>
            </w:pPr>
            <w:r w:rsidRPr="0043782D">
              <w:rPr>
                <w:lang w:val="ru-RU"/>
              </w:rPr>
              <w:t xml:space="preserve">Потапов М.К., </w:t>
            </w:r>
            <w:proofErr w:type="spellStart"/>
            <w:r w:rsidRPr="0043782D">
              <w:rPr>
                <w:lang w:val="ru-RU"/>
              </w:rPr>
              <w:t>ШевкинА.В</w:t>
            </w:r>
            <w:proofErr w:type="spellEnd"/>
            <w:r w:rsidRPr="0043782D">
              <w:rPr>
                <w:lang w:val="ru-RU"/>
              </w:rPr>
              <w:t>. Дидактические материалы по математике для 6 класса. – М.: Просвещение, - 4-е изд. 2015.</w:t>
            </w:r>
          </w:p>
          <w:p w:rsidR="00102FC4" w:rsidRPr="0043782D" w:rsidRDefault="00102FC4" w:rsidP="0043782D">
            <w:pPr>
              <w:pStyle w:val="a4"/>
              <w:widowControl/>
              <w:numPr>
                <w:ilvl w:val="0"/>
                <w:numId w:val="1"/>
              </w:numPr>
              <w:suppressAutoHyphens/>
              <w:autoSpaceDE/>
              <w:adjustRightInd/>
              <w:ind w:left="426"/>
              <w:jc w:val="both"/>
              <w:rPr>
                <w:lang w:val="ru-RU"/>
              </w:rPr>
            </w:pPr>
            <w:r w:rsidRPr="0043782D">
              <w:rPr>
                <w:lang w:val="ru-RU"/>
              </w:rPr>
              <w:t xml:space="preserve">Потапов М.К., </w:t>
            </w:r>
            <w:proofErr w:type="spellStart"/>
            <w:r w:rsidRPr="0043782D">
              <w:rPr>
                <w:lang w:val="ru-RU"/>
              </w:rPr>
              <w:t>Шевкин</w:t>
            </w:r>
            <w:proofErr w:type="spellEnd"/>
            <w:r w:rsidRPr="0043782D">
              <w:rPr>
                <w:lang w:val="ru-RU"/>
              </w:rPr>
              <w:t xml:space="preserve"> </w:t>
            </w:r>
            <w:proofErr w:type="spellStart"/>
            <w:r w:rsidRPr="0043782D">
              <w:rPr>
                <w:lang w:val="ru-RU"/>
              </w:rPr>
              <w:t>А.В.Рабочая</w:t>
            </w:r>
            <w:proofErr w:type="spellEnd"/>
            <w:r w:rsidRPr="0043782D">
              <w:rPr>
                <w:lang w:val="ru-RU"/>
              </w:rPr>
              <w:t xml:space="preserve"> тетрадь по математике для 6 класса. – М.: Просвещение, - 3-е изд. 2016.</w:t>
            </w:r>
          </w:p>
        </w:tc>
      </w:tr>
      <w:tr w:rsidR="00102FC4" w:rsidRPr="0043782D" w:rsidTr="0043782D">
        <w:tc>
          <w:tcPr>
            <w:tcW w:w="3369" w:type="dxa"/>
          </w:tcPr>
          <w:p w:rsidR="00102FC4" w:rsidRPr="0043782D" w:rsidRDefault="00102FC4" w:rsidP="0043782D">
            <w:pPr>
              <w:pStyle w:val="a3"/>
              <w:spacing w:before="0" w:after="0"/>
              <w:jc w:val="both"/>
            </w:pPr>
            <w:r w:rsidRPr="0043782D">
              <w:t>Общая характеристика  курса</w:t>
            </w:r>
          </w:p>
        </w:tc>
        <w:tc>
          <w:tcPr>
            <w:tcW w:w="6237" w:type="dxa"/>
          </w:tcPr>
          <w:p w:rsidR="00102FC4" w:rsidRPr="0043782D" w:rsidRDefault="00102FC4" w:rsidP="0043782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82D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математического образования применительно к основной школе представлено в виде следующих содержательных разделов. Это арифметика; алгебра; функции; вероятность и статистика; геометрия. Наряду с этим в содержание основного общего образования включены два дополнительных методологических раздела: логика и множества; математика в историческом развитии, что связано с реализацией целей развития учащихся.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</w:t>
            </w:r>
            <w:bookmarkStart w:id="0" w:name="_GoBack"/>
            <w:bookmarkEnd w:id="0"/>
            <w:r w:rsidRPr="0043782D">
              <w:rPr>
                <w:rFonts w:ascii="Times New Roman" w:hAnsi="Times New Roman"/>
                <w:sz w:val="24"/>
                <w:szCs w:val="24"/>
                <w:lang w:val="ru-RU"/>
              </w:rPr>
              <w:t>ени обучения. При этом первая линия – «Логика и множества» – служит цели овладения учащимися некоторыми элементами универсального математического языка, вторая – «Математика в историческом развитии» – способствует созданию общекультурного, гуманитарного фона изучения курса.</w:t>
            </w:r>
          </w:p>
        </w:tc>
      </w:tr>
      <w:tr w:rsidR="00102FC4" w:rsidRPr="0043782D" w:rsidTr="0043782D">
        <w:tc>
          <w:tcPr>
            <w:tcW w:w="3369" w:type="dxa"/>
          </w:tcPr>
          <w:p w:rsidR="00102FC4" w:rsidRPr="0043782D" w:rsidRDefault="00102FC4" w:rsidP="0043782D">
            <w:pPr>
              <w:pStyle w:val="a3"/>
              <w:spacing w:before="0" w:after="0"/>
              <w:jc w:val="both"/>
            </w:pPr>
            <w:r w:rsidRPr="0043782D">
              <w:t>Место учебного предмета в учебном плане</w:t>
            </w:r>
          </w:p>
        </w:tc>
        <w:tc>
          <w:tcPr>
            <w:tcW w:w="6237" w:type="dxa"/>
          </w:tcPr>
          <w:p w:rsidR="00102FC4" w:rsidRPr="0043782D" w:rsidRDefault="00102FC4" w:rsidP="0043782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8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Обязательное изучение предмета Математика  на этапе основного общего образования предусматривает ресурс учебного времени в объёме 875 ч. в том числе в 6 классе 175 часов. Учебный план МОУ Андреевской СШ предусматривает объём учебного предмета Математика в 6 классе 5 часов в неделю (175 ч в год)                                                                              </w:t>
            </w:r>
            <w:r w:rsidRPr="0043782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Количество часов по плану: </w:t>
            </w:r>
          </w:p>
          <w:p w:rsidR="00102FC4" w:rsidRPr="0043782D" w:rsidRDefault="00102FC4" w:rsidP="004378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78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Всего: 175ч в год, в неделю </w:t>
            </w:r>
            <w:r w:rsidRPr="0043782D">
              <w:rPr>
                <w:rFonts w:ascii="Times New Roman" w:hAnsi="Times New Roman"/>
                <w:sz w:val="24"/>
                <w:szCs w:val="24"/>
              </w:rPr>
              <w:t xml:space="preserve">5 ч.                </w:t>
            </w:r>
          </w:p>
          <w:p w:rsidR="00102FC4" w:rsidRPr="0043782D" w:rsidRDefault="00102FC4" w:rsidP="004378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82D">
              <w:rPr>
                <w:rFonts w:ascii="Times New Roman" w:hAnsi="Times New Roman"/>
                <w:sz w:val="24"/>
                <w:szCs w:val="24"/>
              </w:rPr>
              <w:t>Контрольных</w:t>
            </w:r>
            <w:proofErr w:type="spellEnd"/>
            <w:r w:rsidRPr="00437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82D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  <w:r w:rsidRPr="0043782D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</w:tr>
      <w:tr w:rsidR="00102FC4" w:rsidRPr="0043782D" w:rsidTr="0043782D">
        <w:tc>
          <w:tcPr>
            <w:tcW w:w="3369" w:type="dxa"/>
          </w:tcPr>
          <w:p w:rsidR="00102FC4" w:rsidRPr="0043782D" w:rsidRDefault="00102FC4" w:rsidP="0043782D">
            <w:pPr>
              <w:pStyle w:val="a3"/>
              <w:spacing w:before="0" w:after="0"/>
              <w:jc w:val="both"/>
            </w:pPr>
            <w:r w:rsidRPr="0043782D">
              <w:lastRenderedPageBreak/>
              <w:t>Структура программы</w:t>
            </w:r>
          </w:p>
        </w:tc>
        <w:tc>
          <w:tcPr>
            <w:tcW w:w="6237" w:type="dxa"/>
          </w:tcPr>
          <w:p w:rsidR="00102FC4" w:rsidRPr="0043782D" w:rsidRDefault="00102FC4" w:rsidP="0043782D">
            <w:pPr>
              <w:pStyle w:val="a3"/>
              <w:spacing w:before="0" w:after="0"/>
            </w:pPr>
            <w:r w:rsidRPr="0043782D">
              <w:t>1.Титульный лист.                                                                                                                                                             2. Планируемые результаты освоения учебного предмета .                                                   3. Содержание учебного предмета .                                                                    4. Тематическое планирование с указанием количества часов, отводимых   на освоение каждой темы.                                                                                   5. Приложение</w:t>
            </w:r>
          </w:p>
        </w:tc>
      </w:tr>
    </w:tbl>
    <w:p w:rsidR="00102FC4" w:rsidRDefault="00102FC4" w:rsidP="00644DD7">
      <w:pPr>
        <w:pStyle w:val="a3"/>
        <w:spacing w:after="0"/>
        <w:jc w:val="both"/>
      </w:pPr>
    </w:p>
    <w:p w:rsidR="00102FC4" w:rsidRDefault="00102FC4" w:rsidP="00644DD7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</w:p>
    <w:p w:rsidR="00102FC4" w:rsidRDefault="00102FC4" w:rsidP="00644DD7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</w:p>
    <w:p w:rsidR="00102FC4" w:rsidRDefault="00102FC4" w:rsidP="00644DD7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</w:p>
    <w:p w:rsidR="00102FC4" w:rsidRDefault="00102FC4" w:rsidP="00644DD7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</w:p>
    <w:p w:rsidR="00102FC4" w:rsidRDefault="00102FC4" w:rsidP="00644DD7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</w:p>
    <w:p w:rsidR="00102FC4" w:rsidRDefault="00102FC4" w:rsidP="00644DD7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</w:p>
    <w:p w:rsidR="00102FC4" w:rsidRPr="0018533D" w:rsidRDefault="00102FC4" w:rsidP="00644DD7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</w:p>
    <w:p w:rsidR="00102FC4" w:rsidRDefault="00102FC4"/>
    <w:sectPr w:rsidR="00102FC4" w:rsidSect="004378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3245E"/>
    <w:multiLevelType w:val="multilevel"/>
    <w:tmpl w:val="B072B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DD7"/>
    <w:rsid w:val="00102FC4"/>
    <w:rsid w:val="0018533D"/>
    <w:rsid w:val="00201F58"/>
    <w:rsid w:val="00296E69"/>
    <w:rsid w:val="002C096A"/>
    <w:rsid w:val="0043782D"/>
    <w:rsid w:val="00644DD7"/>
    <w:rsid w:val="00761F64"/>
    <w:rsid w:val="00966E9E"/>
    <w:rsid w:val="00B436F7"/>
    <w:rsid w:val="00C13A75"/>
    <w:rsid w:val="00D9751A"/>
    <w:rsid w:val="00DC63CB"/>
    <w:rsid w:val="00EA63C8"/>
    <w:rsid w:val="00EA69AB"/>
    <w:rsid w:val="00FD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D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4DD7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99"/>
    <w:qFormat/>
    <w:rsid w:val="00644D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44D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644DD7"/>
    <w:rPr>
      <w:rFonts w:eastAsia="Times New Roman"/>
      <w:sz w:val="22"/>
      <w:szCs w:val="22"/>
      <w:lang w:val="en-US" w:eastAsia="en-US"/>
    </w:rPr>
  </w:style>
  <w:style w:type="character" w:styleId="a7">
    <w:name w:val="Hyperlink"/>
    <w:rsid w:val="004378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4</cp:revision>
  <dcterms:created xsi:type="dcterms:W3CDTF">2020-10-18T16:37:00Z</dcterms:created>
  <dcterms:modified xsi:type="dcterms:W3CDTF">2023-01-05T09:21:00Z</dcterms:modified>
</cp:coreProperties>
</file>