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694" w:rsidRDefault="00620694" w:rsidP="00620694">
      <w:pPr>
        <w:spacing w:after="0" w:line="240" w:lineRule="auto"/>
        <w:jc w:val="right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620694" w:rsidRDefault="00620694" w:rsidP="00620694">
      <w:pPr>
        <w:spacing w:after="0" w:line="240" w:lineRule="auto"/>
        <w:jc w:val="right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394"/>
      </w:tblGrid>
      <w:tr w:rsidR="00620694" w:rsidTr="0062069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94" w:rsidRDefault="00620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«УТВЕРЖДАЮ»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Директор 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Совина В.С.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«____» мая 2025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94" w:rsidRDefault="00620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«СОГЛАСОВАНО»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Начальник лагеря с дневным пребыванием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Калашникова Н.В.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«____» мая 2025года</w:t>
            </w:r>
          </w:p>
        </w:tc>
      </w:tr>
    </w:tbl>
    <w:p w:rsidR="00B24DE0" w:rsidRDefault="00B24DE0"/>
    <w:p w:rsidR="00620694" w:rsidRDefault="00620694" w:rsidP="00620694">
      <w:pPr>
        <w:jc w:val="center"/>
        <w:rPr>
          <w:rStyle w:val="fontstyle01"/>
        </w:rPr>
      </w:pPr>
      <w:r>
        <w:rPr>
          <w:rStyle w:val="fontstyle01"/>
        </w:rPr>
        <w:t>Инструкция по безопасности при проведении прогулок, туристических походов,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экскурсий, экспедиций</w:t>
      </w:r>
      <w:r w:rsidR="002D221E">
        <w:rPr>
          <w:rStyle w:val="fontstyle01"/>
        </w:rPr>
        <w:t xml:space="preserve"> </w:t>
      </w:r>
      <w:r>
        <w:rPr>
          <w:rStyle w:val="fontstyle01"/>
        </w:rPr>
        <w:t>(для детей)</w:t>
      </w:r>
    </w:p>
    <w:p w:rsidR="00620694" w:rsidRDefault="00620694">
      <w:pPr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 xml:space="preserve">                                       1. Общие требования безопасности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1.1. К прогулкам, туристским походам, экскурсиям и экспедициям допускаются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воспитанники, прошедшие инструктаж по охране труда, медицинский осмотр и не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имеющие противопоказаний по состоянию здоровья.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1.2. При проведении прогулок, туристских походов, экскурсий и экспедиций соблюдать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правила поведения, установленные режимы передвижения и отдыха.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1.3. При проведении прогулок, туристских походов, экскурсий и экспедиций возможно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воздействие на их участников следующих опасных факторов: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изменение установленного маршрута движения, самовольное оставление места</w:t>
      </w:r>
      <w:r w:rsidR="002D221E">
        <w:rPr>
          <w:rStyle w:val="fontstyle21"/>
        </w:rPr>
        <w:t xml:space="preserve"> </w:t>
      </w:r>
      <w:r>
        <w:rPr>
          <w:rStyle w:val="fontstyle21"/>
        </w:rPr>
        <w:t>расположения группы;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потертости ног при неправильном подборе обуви;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травмирования ног при передвижении без обуви, а также без брюк или чулок;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укусы ядовитыми животными, пресмыкающимися и насекомыми;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отравления ядовитыми растениями, плодами и грибами;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заражение желудочно-кишечными болезнями при употреблении воды из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непроверенных открытых водоемов.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1.4. При проведении прогулок, туристских походов, экскурсий и экспедиций группу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обучающихся должны сопровождать двое взрослых.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1.5. Для оказания первой медицинской помощи при травмах обязательно иметь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медицинскую аптечку с набором необходимых медикаментов и перевязочных средств.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1.6. При несчастном случае пострадавший или очевидец несчастного случая обязан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немедленно сообщить об этом руководителю прогулки, туристского похода, экскурсии или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экспедиции.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1.7. Обучающиеся должны соблюдать установленный порядок проведения прогулки,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туристского похода, экскурсии или экспедиции и правила личной гигиены.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1.8. Обучающиеся, допустившие невыполнение или нарушение инструкции по охране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труда, привлекаются к ответственности, и со всеми обучающимися проводится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внеплановый инструктаж по охране труда</w:t>
      </w:r>
    </w:p>
    <w:p w:rsidR="00620694" w:rsidRDefault="00620694" w:rsidP="00620694">
      <w:pPr>
        <w:spacing w:after="0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                     2.Требования безопасности перед проведением прогулки, </w:t>
      </w:r>
    </w:p>
    <w:p w:rsidR="00620694" w:rsidRDefault="00620694" w:rsidP="00620694">
      <w:pPr>
        <w:spacing w:after="0"/>
        <w:rPr>
          <w:rStyle w:val="fontstyle21"/>
        </w:rPr>
      </w:pPr>
      <w:r>
        <w:rPr>
          <w:rStyle w:val="fontstyle01"/>
        </w:rPr>
        <w:t xml:space="preserve">                                 туристского похода,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01"/>
        </w:rPr>
        <w:t>экскурсии, экспедиции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2.1. Пройти соответствующую подготовку, инструктаж, медицинский осмотр и представить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справку о состоянии здоровья.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lastRenderedPageBreak/>
        <w:t>2.2. Надеть удобную одежду и обувь, не стесняющую движений и соответствующую сезону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и погоде. Для предотвращения травм и укусов ног надеть закрытую одежду.</w:t>
      </w:r>
    </w:p>
    <w:p w:rsidR="00620694" w:rsidRDefault="00620694" w:rsidP="00620694">
      <w:pPr>
        <w:spacing w:after="0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                     3.Требования безопасности во время проведения прогулки, </w:t>
      </w:r>
    </w:p>
    <w:p w:rsidR="00620694" w:rsidRDefault="00620694" w:rsidP="00620694">
      <w:pPr>
        <w:spacing w:after="0"/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01"/>
        </w:rPr>
        <w:t xml:space="preserve">                                     туристского похода,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01"/>
        </w:rPr>
        <w:t>экскурсии, экспедиции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3.1. К пешеходным экскурсиям допускаются дети (подростки) лагеря в соответствующей </w:t>
      </w:r>
      <w:r w:rsidRPr="00620694">
        <w:rPr>
          <w:rFonts w:ascii="TimesNewRomanPSMT" w:hAnsi="TimesNewRomanPSMT"/>
          <w:color w:val="000000"/>
          <w:sz w:val="24"/>
          <w:szCs w:val="24"/>
        </w:rPr>
        <w:t>форме одежды: закрытая удобная обувь, головной убор, при необходимости длинные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брюки и рубашки (кофты) с длинными рукавами.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3.2. Старшим во время проведения экскурсии (похода) является экскурсовод. Необходимо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строго выполнять указания экскурсовода, а также сопровождающих воспитателей лагеря.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3.3. Во время прогулки, экскурсии, похода следует находиться с отрядом, не разбредаться.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Не разрешается отходить от маршрута (тропы, дорожки), подходить к электропроводам, не</w:t>
      </w:r>
      <w:r>
        <w:rPr>
          <w:rFonts w:ascii="TimesNewRomanPSMT" w:hAnsi="TimesNewRomanPSMT"/>
          <w:color w:val="000000"/>
        </w:rPr>
        <w:t xml:space="preserve"> </w:t>
      </w:r>
      <w:r w:rsidRPr="00620694">
        <w:rPr>
          <w:rFonts w:ascii="TimesNewRomanPSMT" w:hAnsi="TimesNewRomanPSMT"/>
          <w:color w:val="000000"/>
          <w:sz w:val="24"/>
          <w:szCs w:val="24"/>
        </w:rPr>
        <w:t>огороженным краям оврагов, ущелий, обрывов.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3.4. Необходимо своевременно сообщить воспитателю или ответственному</w:t>
      </w:r>
      <w:r w:rsidR="002D221E">
        <w:rPr>
          <w:rFonts w:ascii="TimesNewRomanPSMT" w:hAnsi="TimesNewRomanPSMT"/>
          <w:color w:val="000000"/>
          <w:sz w:val="24"/>
          <w:szCs w:val="24"/>
        </w:rPr>
        <w:t xml:space="preserve"> </w:t>
      </w:r>
      <w:bookmarkStart w:id="0" w:name="_GoBack"/>
      <w:bookmarkEnd w:id="0"/>
      <w:r w:rsidRPr="00620694">
        <w:rPr>
          <w:rFonts w:ascii="TimesNewRomanPSMT" w:hAnsi="TimesNewRomanPSMT"/>
          <w:color w:val="000000"/>
          <w:sz w:val="24"/>
          <w:szCs w:val="24"/>
        </w:rPr>
        <w:t>сопровождающему об ухудшении состояния здоровья или травмах.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3.5. Детям следует уважительно относиться к местным традициям и обычаям, бережно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относиться к природе, памятникам истории и культуры.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3.6. Фотографирование разрешено в специально отведенных местах при общей остановке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отряда по разрешению экскурсовода.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3.7. По окончании экскурсии (прогулки, похода) собраться в указанном месте и после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объявления окончания экскурсии следовать указаниям своего воспитателя (ответственного</w:t>
      </w:r>
      <w:r>
        <w:rPr>
          <w:rFonts w:ascii="TimesNewRomanPSMT" w:hAnsi="TimesNewRomanPSMT"/>
          <w:color w:val="000000"/>
        </w:rPr>
        <w:t xml:space="preserve"> </w:t>
      </w:r>
      <w:r w:rsidRPr="00620694">
        <w:rPr>
          <w:rFonts w:ascii="TimesNewRomanPSMT" w:hAnsi="TimesNewRomanPSMT"/>
          <w:color w:val="000000"/>
          <w:sz w:val="24"/>
          <w:szCs w:val="24"/>
        </w:rPr>
        <w:t>сопровождающего).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3.8. При переходе через проезжую часть соблюдать правила дорожного движения, четко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выполняя указания воспитателя лагеря.</w:t>
      </w:r>
    </w:p>
    <w:p w:rsidR="00620694" w:rsidRDefault="00620694" w:rsidP="00620694">
      <w:pPr>
        <w:spacing w:after="0"/>
        <w:rPr>
          <w:rFonts w:ascii="TimesNewRomanPSMT" w:hAnsi="TimesNewRomanPSMT"/>
          <w:color w:val="000000"/>
          <w:sz w:val="24"/>
          <w:szCs w:val="24"/>
        </w:rPr>
      </w:pPr>
      <w:r w:rsidRPr="00620694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        </w:t>
      </w:r>
      <w:r w:rsidRPr="00620694">
        <w:rPr>
          <w:rFonts w:ascii="TimesNewRomanPS-BoldMT" w:hAnsi="TimesNewRomanPS-BoldMT"/>
          <w:b/>
          <w:bCs/>
          <w:color w:val="000000"/>
          <w:sz w:val="24"/>
          <w:szCs w:val="24"/>
        </w:rPr>
        <w:t>4. Требования безопасности в аварийных ситуациях</w:t>
      </w:r>
      <w:r w:rsidRPr="00620694">
        <w:rPr>
          <w:rFonts w:ascii="TimesNewRomanPS-BoldMT" w:hAnsi="TimesNewRomanPS-BoldMT"/>
          <w:b/>
          <w:bCs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4.1. При укусе ядовитыми животными, пресмыкающимися, насекомыми немедленно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оказать первую медицинскую помощь, отправить пострадавшего в ближайшее лечебное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учреждение и сообщить об этом администрации учреждения.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4.2. При получении травмы оказать первую помощь пострадавшему, при необходимости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отправить его в ближайшее лечебное учреждение и сообщить об этом администрации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учреждения.</w:t>
      </w:r>
    </w:p>
    <w:p w:rsidR="00620694" w:rsidRDefault="00620694" w:rsidP="00620694">
      <w:pPr>
        <w:spacing w:after="0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620694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</w:t>
      </w:r>
      <w:r w:rsidRPr="00620694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5. Требования безопасности по окончании прогулки» </w:t>
      </w:r>
    </w:p>
    <w:p w:rsidR="00620694" w:rsidRDefault="00620694" w:rsidP="00620694">
      <w:pPr>
        <w:spacing w:after="0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        </w:t>
      </w:r>
      <w:r w:rsidRPr="00620694">
        <w:rPr>
          <w:rFonts w:ascii="TimesNewRomanPS-BoldMT" w:hAnsi="TimesNewRomanPS-BoldMT"/>
          <w:b/>
          <w:bCs/>
          <w:color w:val="000000"/>
          <w:sz w:val="24"/>
          <w:szCs w:val="24"/>
        </w:rPr>
        <w:t>туристского похода, экскурсии,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Pr="00620694">
        <w:rPr>
          <w:rFonts w:ascii="TimesNewRomanPS-BoldMT" w:hAnsi="TimesNewRomanPS-BoldMT"/>
          <w:b/>
          <w:bCs/>
          <w:color w:val="000000"/>
          <w:sz w:val="24"/>
          <w:szCs w:val="24"/>
        </w:rPr>
        <w:t>экспедиции</w:t>
      </w:r>
      <w:r w:rsidRPr="00620694">
        <w:rPr>
          <w:rFonts w:ascii="TimesNewRomanPS-BoldMT" w:hAnsi="TimesNewRomanPS-BoldMT"/>
          <w:b/>
          <w:bCs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5.1. Проверить наличие и сдать на хранение туристское снаряжение.</w:t>
      </w:r>
      <w:r w:rsidRPr="00620694">
        <w:rPr>
          <w:rFonts w:ascii="TimesNewRomanPSMT" w:hAnsi="TimesNewRomanPSMT"/>
          <w:color w:val="000000"/>
        </w:rPr>
        <w:br/>
      </w:r>
      <w:r w:rsidRPr="00620694">
        <w:rPr>
          <w:rFonts w:ascii="TimesNewRomanPSMT" w:hAnsi="TimesNewRomanPSMT"/>
          <w:color w:val="000000"/>
          <w:sz w:val="24"/>
          <w:szCs w:val="24"/>
        </w:rPr>
        <w:t>5.2. Принять душ или вымыть лицо и руки с мылом.</w:t>
      </w:r>
      <w:r w:rsidRPr="00620694">
        <w:rPr>
          <w:rFonts w:ascii="TimesNewRomanPSMT" w:hAnsi="TimesNewRomanPSMT"/>
          <w:color w:val="000000"/>
        </w:rPr>
        <w:br/>
      </w:r>
    </w:p>
    <w:p w:rsidR="00620694" w:rsidRDefault="00620694" w:rsidP="00620694">
      <w:pPr>
        <w:spacing w:after="0"/>
      </w:pPr>
      <w:r w:rsidRPr="00620694">
        <w:rPr>
          <w:rFonts w:ascii="TimesNewRomanPSMT" w:hAnsi="TimesNewRomanPSMT"/>
          <w:color w:val="000000"/>
          <w:sz w:val="24"/>
          <w:szCs w:val="24"/>
        </w:rPr>
        <w:t>Инструкцию составил:</w:t>
      </w:r>
    </w:p>
    <w:sectPr w:rsidR="0062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EDA"/>
    <w:rsid w:val="002D221E"/>
    <w:rsid w:val="00620694"/>
    <w:rsid w:val="00B24DE0"/>
    <w:rsid w:val="00E6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B11F"/>
  <w15:docId w15:val="{239A0129-4676-4802-8861-D784DB55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2069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2069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20694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0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Анатолий Ефимов</cp:lastModifiedBy>
  <cp:revision>4</cp:revision>
  <dcterms:created xsi:type="dcterms:W3CDTF">2025-06-08T14:39:00Z</dcterms:created>
  <dcterms:modified xsi:type="dcterms:W3CDTF">2025-06-09T12:16:00Z</dcterms:modified>
</cp:coreProperties>
</file>